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6D" w:rsidRDefault="0063006D" w:rsidP="0063006D">
      <w:pPr>
        <w:rPr>
          <w:rFonts w:ascii="Calibri" w:eastAsia="Calibri" w:hAnsi="Calibri" w:cs="Calibri"/>
        </w:rPr>
      </w:pPr>
      <w:r>
        <w:rPr>
          <w:rFonts w:ascii="Calibri" w:eastAsia="Calibri" w:hAnsi="Calibri" w:cs="Calibri"/>
          <w:noProof/>
          <w:lang w:val="en-US"/>
        </w:rPr>
        <w:drawing>
          <wp:inline distT="114300" distB="114300" distL="114300" distR="114300" wp14:anchorId="3F0A7326" wp14:editId="0EF04DB4">
            <wp:extent cx="2257425" cy="428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57425" cy="428625"/>
                    </a:xfrm>
                    <a:prstGeom prst="rect">
                      <a:avLst/>
                    </a:prstGeom>
                    <a:ln/>
                  </pic:spPr>
                </pic:pic>
              </a:graphicData>
            </a:graphic>
          </wp:inline>
        </w:drawing>
      </w:r>
    </w:p>
    <w:p w:rsidR="0063006D" w:rsidRDefault="0063006D" w:rsidP="0063006D">
      <w:pPr>
        <w:rPr>
          <w:rFonts w:ascii="Calibri" w:eastAsia="Calibri" w:hAnsi="Calibri" w:cs="Calibri"/>
        </w:rPr>
      </w:pPr>
    </w:p>
    <w:p w:rsidR="0063006D" w:rsidRDefault="0063006D" w:rsidP="0063006D">
      <w:pPr>
        <w:jc w:val="center"/>
        <w:rPr>
          <w:rFonts w:ascii="Calibri" w:eastAsia="Calibri" w:hAnsi="Calibri" w:cs="Calibri"/>
          <w:b/>
        </w:rPr>
      </w:pPr>
      <w:r>
        <w:rPr>
          <w:rFonts w:ascii="Calibri" w:eastAsia="Calibri" w:hAnsi="Calibri" w:cs="Calibri"/>
          <w:b/>
        </w:rPr>
        <w:t>NEPHO Health Plan Contract Participation</w:t>
      </w:r>
    </w:p>
    <w:p w:rsidR="0063006D" w:rsidRDefault="0063006D" w:rsidP="0063006D">
      <w:pPr>
        <w:jc w:val="center"/>
        <w:rPr>
          <w:rFonts w:ascii="Calibri" w:eastAsia="Calibri" w:hAnsi="Calibri" w:cs="Calibri"/>
        </w:rPr>
      </w:pPr>
      <w:r>
        <w:rPr>
          <w:rFonts w:ascii="Calibri" w:eastAsia="Calibri" w:hAnsi="Calibri" w:cs="Calibri"/>
        </w:rPr>
        <w:t xml:space="preserve"> </w:t>
      </w:r>
    </w:p>
    <w:p w:rsidR="0063006D" w:rsidRDefault="0063006D" w:rsidP="0063006D">
      <w:pPr>
        <w:rPr>
          <w:rFonts w:ascii="Calibri" w:eastAsia="Calibri" w:hAnsi="Calibri" w:cs="Calibri"/>
        </w:rPr>
      </w:pPr>
      <w:r>
        <w:rPr>
          <w:rFonts w:ascii="Calibri" w:eastAsia="Calibri" w:hAnsi="Calibri" w:cs="Calibri"/>
        </w:rPr>
        <w:t>Dear Provider,</w:t>
      </w:r>
    </w:p>
    <w:p w:rsidR="0063006D" w:rsidRDefault="0063006D" w:rsidP="0063006D">
      <w:pPr>
        <w:rPr>
          <w:rFonts w:ascii="Calibri" w:eastAsia="Calibri" w:hAnsi="Calibri" w:cs="Calibri"/>
        </w:rPr>
      </w:pPr>
      <w:r>
        <w:rPr>
          <w:rFonts w:ascii="Calibri" w:eastAsia="Calibri" w:hAnsi="Calibri" w:cs="Calibri"/>
        </w:rPr>
        <w:t xml:space="preserve"> </w:t>
      </w:r>
    </w:p>
    <w:p w:rsidR="0063006D" w:rsidRDefault="0063006D" w:rsidP="0063006D">
      <w:pPr>
        <w:rPr>
          <w:rFonts w:ascii="Calibri" w:eastAsia="Calibri" w:hAnsi="Calibri" w:cs="Calibri"/>
        </w:rPr>
      </w:pPr>
      <w:r>
        <w:rPr>
          <w:rFonts w:ascii="Calibri" w:eastAsia="Calibri" w:hAnsi="Calibri" w:cs="Calibri"/>
        </w:rPr>
        <w:t>Members of the Northeast PHO participate in the following health plans:</w:t>
      </w:r>
    </w:p>
    <w:p w:rsidR="0063006D" w:rsidRDefault="0063006D" w:rsidP="0063006D">
      <w:pPr>
        <w:rPr>
          <w:rFonts w:ascii="Calibri" w:eastAsia="Calibri" w:hAnsi="Calibri" w:cs="Calibri"/>
          <w:sz w:val="21"/>
          <w:szCs w:val="21"/>
        </w:rPr>
      </w:pPr>
      <w:r>
        <w:rPr>
          <w:rFonts w:ascii="Calibri" w:eastAsia="Calibri" w:hAnsi="Calibri" w:cs="Calibri"/>
          <w:sz w:val="21"/>
          <w:szCs w:val="21"/>
        </w:rPr>
        <w:t xml:space="preserve">➢        </w:t>
      </w:r>
      <w:proofErr w:type="spellStart"/>
      <w:r>
        <w:rPr>
          <w:rFonts w:ascii="Calibri" w:eastAsia="Calibri" w:hAnsi="Calibri" w:cs="Calibri"/>
          <w:b/>
          <w:sz w:val="21"/>
          <w:szCs w:val="21"/>
        </w:rPr>
        <w:t>Allways</w:t>
      </w:r>
      <w:proofErr w:type="spellEnd"/>
      <w:r>
        <w:rPr>
          <w:rFonts w:ascii="Calibri" w:eastAsia="Calibri" w:hAnsi="Calibri" w:cs="Calibri"/>
          <w:b/>
          <w:sz w:val="21"/>
          <w:szCs w:val="21"/>
        </w:rPr>
        <w:t xml:space="preserve"> Health Partners Commercial</w:t>
      </w:r>
    </w:p>
    <w:p w:rsidR="0063006D" w:rsidRDefault="0063006D" w:rsidP="0063006D">
      <w:pPr>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b/>
          <w:sz w:val="21"/>
          <w:szCs w:val="21"/>
        </w:rPr>
        <w:t>Blue Cross Blue Shield of Massachusetts Commercial</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r>
        <w:rPr>
          <w:rFonts w:ascii="Calibri" w:eastAsia="Calibri" w:hAnsi="Calibri" w:cs="Calibri"/>
          <w:b/>
          <w:sz w:val="21"/>
          <w:szCs w:val="21"/>
        </w:rPr>
        <w:t>Cigna</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r>
        <w:rPr>
          <w:rFonts w:ascii="Calibri" w:eastAsia="Calibri" w:hAnsi="Calibri" w:cs="Calibri"/>
          <w:b/>
          <w:sz w:val="21"/>
          <w:szCs w:val="21"/>
        </w:rPr>
        <w:t>Harvard Pilgrim Health Care</w:t>
      </w:r>
    </w:p>
    <w:p w:rsidR="0063006D" w:rsidRDefault="0063006D" w:rsidP="0063006D">
      <w:pPr>
        <w:rPr>
          <w:rFonts w:ascii="Calibri" w:eastAsia="Calibri" w:hAnsi="Calibri" w:cs="Calibri"/>
          <w:b/>
          <w:sz w:val="21"/>
          <w:szCs w:val="21"/>
        </w:rPr>
      </w:pPr>
      <w:bookmarkStart w:id="0" w:name="_gjdgxs" w:colFirst="0" w:colLast="0"/>
      <w:bookmarkEnd w:id="0"/>
      <w:r>
        <w:rPr>
          <w:rFonts w:ascii="Calibri" w:eastAsia="Calibri" w:hAnsi="Calibri" w:cs="Calibri"/>
          <w:sz w:val="21"/>
          <w:szCs w:val="21"/>
        </w:rPr>
        <w:t xml:space="preserve">➢        </w:t>
      </w:r>
      <w:r>
        <w:rPr>
          <w:rFonts w:ascii="Calibri" w:eastAsia="Calibri" w:hAnsi="Calibri" w:cs="Calibri"/>
          <w:b/>
          <w:sz w:val="21"/>
          <w:szCs w:val="21"/>
        </w:rPr>
        <w:t>Fallon</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r>
        <w:rPr>
          <w:rFonts w:ascii="Calibri" w:eastAsia="Calibri" w:hAnsi="Calibri" w:cs="Calibri"/>
          <w:b/>
          <w:sz w:val="21"/>
          <w:szCs w:val="21"/>
        </w:rPr>
        <w:t>Tufts Commercial</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r>
        <w:rPr>
          <w:rFonts w:ascii="Calibri" w:eastAsia="Calibri" w:hAnsi="Calibri" w:cs="Calibri"/>
          <w:b/>
          <w:sz w:val="21"/>
          <w:szCs w:val="21"/>
        </w:rPr>
        <w:t>Tufts Health Public Plans</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proofErr w:type="spellStart"/>
      <w:r>
        <w:rPr>
          <w:rFonts w:ascii="Calibri" w:eastAsia="Calibri" w:hAnsi="Calibri" w:cs="Calibri"/>
          <w:b/>
          <w:sz w:val="21"/>
          <w:szCs w:val="21"/>
        </w:rPr>
        <w:t>Unicare</w:t>
      </w:r>
      <w:proofErr w:type="spellEnd"/>
    </w:p>
    <w:p w:rsidR="0063006D" w:rsidRDefault="0063006D" w:rsidP="0063006D">
      <w:pPr>
        <w:rPr>
          <w:rFonts w:ascii="Calibri" w:eastAsia="Calibri" w:hAnsi="Calibri" w:cs="Calibri"/>
        </w:rPr>
      </w:pPr>
      <w:r>
        <w:rPr>
          <w:rFonts w:ascii="Calibri" w:eastAsia="Calibri" w:hAnsi="Calibri" w:cs="Calibri"/>
        </w:rPr>
        <w:t xml:space="preserve">*Please reference the NEPHO Health Plan Participation by </w:t>
      </w:r>
      <w:proofErr w:type="spellStart"/>
      <w:r>
        <w:rPr>
          <w:rFonts w:ascii="Calibri" w:eastAsia="Calibri" w:hAnsi="Calibri" w:cs="Calibri"/>
        </w:rPr>
        <w:t>Payor</w:t>
      </w:r>
      <w:proofErr w:type="spellEnd"/>
      <w:r>
        <w:rPr>
          <w:rFonts w:ascii="Calibri" w:eastAsia="Calibri" w:hAnsi="Calibri" w:cs="Calibri"/>
        </w:rPr>
        <w:t xml:space="preserve"> for a breakdown of products per health plan.</w:t>
      </w:r>
    </w:p>
    <w:p w:rsidR="0063006D" w:rsidRDefault="0063006D" w:rsidP="0063006D">
      <w:pPr>
        <w:rPr>
          <w:rFonts w:ascii="Calibri" w:eastAsia="Calibri" w:hAnsi="Calibri" w:cs="Calibri"/>
        </w:rPr>
      </w:pPr>
    </w:p>
    <w:p w:rsidR="0063006D" w:rsidRDefault="0063006D" w:rsidP="0063006D">
      <w:pPr>
        <w:rPr>
          <w:rFonts w:ascii="Calibri" w:eastAsia="Calibri" w:hAnsi="Calibri" w:cs="Calibri"/>
        </w:rPr>
      </w:pPr>
      <w:r>
        <w:rPr>
          <w:rFonts w:ascii="Calibri" w:eastAsia="Calibri" w:hAnsi="Calibri" w:cs="Calibri"/>
        </w:rPr>
        <w:t xml:space="preserve">As a member of the Northeast PHO, you have the option as an individual physician (or as part of your practice, depending on practice requirements) to participate in the below list of health plans.  </w:t>
      </w:r>
    </w:p>
    <w:p w:rsidR="0063006D" w:rsidRDefault="0063006D" w:rsidP="0063006D">
      <w:pPr>
        <w:rPr>
          <w:rFonts w:ascii="Calibri" w:eastAsia="Calibri" w:hAnsi="Calibri" w:cs="Calibri"/>
        </w:rPr>
      </w:pPr>
      <w:r>
        <w:rPr>
          <w:rFonts w:ascii="Calibri" w:eastAsia="Calibri" w:hAnsi="Calibri" w:cs="Calibri"/>
        </w:rPr>
        <w:t xml:space="preserve"> </w:t>
      </w:r>
    </w:p>
    <w:p w:rsidR="0063006D" w:rsidRDefault="0063006D" w:rsidP="0063006D">
      <w:pPr>
        <w:rPr>
          <w:rFonts w:ascii="Calibri" w:eastAsia="Calibri" w:hAnsi="Calibri" w:cs="Calibri"/>
          <w:b/>
          <w:color w:val="FF0000"/>
        </w:rPr>
      </w:pPr>
      <w:r>
        <w:rPr>
          <w:rFonts w:ascii="Calibri" w:eastAsia="Calibri" w:hAnsi="Calibri" w:cs="Calibri"/>
          <w:b/>
          <w:color w:val="FF0000"/>
        </w:rPr>
        <w:t>Please check which of the optional health plans below you would like to participate in (if you do not select an option, you will be deemed as participating):</w:t>
      </w:r>
    </w:p>
    <w:p w:rsidR="0063006D" w:rsidRDefault="0063006D" w:rsidP="0063006D">
      <w:pPr>
        <w:rPr>
          <w:rFonts w:ascii="Calibri" w:eastAsia="Calibri" w:hAnsi="Calibri" w:cs="Calibri"/>
          <w:b/>
          <w:color w:val="FF0000"/>
        </w:rPr>
      </w:pPr>
      <w:r>
        <w:rPr>
          <w:rFonts w:ascii="Calibri" w:eastAsia="Calibri" w:hAnsi="Calibri" w:cs="Calibri"/>
          <w:b/>
          <w:color w:val="FF0000"/>
        </w:rPr>
        <w:t xml:space="preserve"> </w:t>
      </w:r>
    </w:p>
    <w:p w:rsidR="0063006D" w:rsidRDefault="0063006D" w:rsidP="0063006D">
      <w:pP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No</w:t>
      </w:r>
    </w:p>
    <w:p w:rsidR="0063006D" w:rsidRDefault="0063006D" w:rsidP="0063006D">
      <w:pPr>
        <w:rPr>
          <w:rFonts w:ascii="Calibri" w:eastAsia="Calibri" w:hAnsi="Calibri" w:cs="Calibri"/>
          <w:b/>
          <w:sz w:val="21"/>
          <w:szCs w:val="21"/>
        </w:rPr>
      </w:pPr>
      <w:r>
        <w:rPr>
          <w:rFonts w:ascii="Calibri" w:eastAsia="Calibri" w:hAnsi="Calibri" w:cs="Calibri"/>
          <w:b/>
          <w:sz w:val="21"/>
          <w:szCs w:val="21"/>
        </w:rPr>
        <w:t xml:space="preserve">___       ___   Boston Medical Care </w:t>
      </w:r>
      <w:proofErr w:type="spellStart"/>
      <w:r>
        <w:rPr>
          <w:rFonts w:ascii="Calibri" w:eastAsia="Calibri" w:hAnsi="Calibri" w:cs="Calibri"/>
          <w:b/>
          <w:sz w:val="21"/>
          <w:szCs w:val="21"/>
        </w:rPr>
        <w:t>HealthNet</w:t>
      </w:r>
      <w:proofErr w:type="spellEnd"/>
      <w:r>
        <w:rPr>
          <w:rFonts w:ascii="Calibri" w:eastAsia="Calibri" w:hAnsi="Calibri" w:cs="Calibri"/>
          <w:b/>
          <w:sz w:val="21"/>
          <w:szCs w:val="21"/>
        </w:rPr>
        <w:t xml:space="preserve"> Plan </w:t>
      </w:r>
      <w:proofErr w:type="spellStart"/>
      <w:r>
        <w:rPr>
          <w:rFonts w:ascii="Calibri" w:eastAsia="Calibri" w:hAnsi="Calibri" w:cs="Calibri"/>
          <w:b/>
          <w:sz w:val="21"/>
          <w:szCs w:val="21"/>
        </w:rPr>
        <w:t>MassHealth</w:t>
      </w:r>
      <w:proofErr w:type="spellEnd"/>
    </w:p>
    <w:p w:rsidR="0063006D" w:rsidRDefault="0063006D" w:rsidP="0063006D">
      <w:pPr>
        <w:rPr>
          <w:rFonts w:ascii="Calibri" w:eastAsia="Calibri" w:hAnsi="Calibri" w:cs="Calibri"/>
          <w:b/>
          <w:sz w:val="21"/>
          <w:szCs w:val="21"/>
        </w:rPr>
      </w:pPr>
      <w:r>
        <w:rPr>
          <w:rFonts w:ascii="Calibri" w:eastAsia="Calibri" w:hAnsi="Calibri" w:cs="Calibri"/>
          <w:b/>
          <w:sz w:val="21"/>
          <w:szCs w:val="21"/>
        </w:rPr>
        <w:t xml:space="preserve">___       ___   Boston Medical </w:t>
      </w:r>
      <w:proofErr w:type="spellStart"/>
      <w:r>
        <w:rPr>
          <w:rFonts w:ascii="Calibri" w:eastAsia="Calibri" w:hAnsi="Calibri" w:cs="Calibri"/>
          <w:b/>
          <w:sz w:val="21"/>
          <w:szCs w:val="21"/>
        </w:rPr>
        <w:t>HealthNet</w:t>
      </w:r>
      <w:proofErr w:type="spellEnd"/>
      <w:r>
        <w:rPr>
          <w:rFonts w:ascii="Calibri" w:eastAsia="Calibri" w:hAnsi="Calibri" w:cs="Calibri"/>
          <w:b/>
          <w:sz w:val="21"/>
          <w:szCs w:val="21"/>
        </w:rPr>
        <w:t xml:space="preserve"> Plan Center QHP</w:t>
      </w:r>
    </w:p>
    <w:p w:rsidR="0063006D" w:rsidRDefault="0063006D" w:rsidP="0063006D">
      <w:pPr>
        <w:rPr>
          <w:rFonts w:ascii="Calibri" w:eastAsia="Calibri" w:hAnsi="Calibri" w:cs="Calibri"/>
          <w:b/>
          <w:sz w:val="21"/>
          <w:szCs w:val="21"/>
        </w:rPr>
      </w:pPr>
      <w:r>
        <w:rPr>
          <w:rFonts w:ascii="Calibri" w:eastAsia="Calibri" w:hAnsi="Calibri" w:cs="Calibri"/>
          <w:b/>
          <w:sz w:val="21"/>
          <w:szCs w:val="21"/>
        </w:rPr>
        <w:t>___       ___   Commonwealth Care Alliance SCO</w:t>
      </w:r>
    </w:p>
    <w:p w:rsidR="0063006D" w:rsidRDefault="0063006D" w:rsidP="0063006D">
      <w:pPr>
        <w:rPr>
          <w:rFonts w:ascii="Calibri" w:eastAsia="Calibri" w:hAnsi="Calibri" w:cs="Calibri"/>
          <w:b/>
          <w:sz w:val="21"/>
          <w:szCs w:val="21"/>
        </w:rPr>
      </w:pPr>
      <w:r>
        <w:rPr>
          <w:rFonts w:ascii="Calibri" w:eastAsia="Calibri" w:hAnsi="Calibri" w:cs="Calibri"/>
          <w:b/>
          <w:sz w:val="21"/>
          <w:szCs w:val="21"/>
        </w:rPr>
        <w:t>___       ___   Commonwealth Care Alliance One Care</w:t>
      </w:r>
    </w:p>
    <w:p w:rsidR="0063006D" w:rsidRDefault="0063006D" w:rsidP="0063006D">
      <w:pPr>
        <w:rPr>
          <w:rFonts w:ascii="Calibri" w:eastAsia="Calibri" w:hAnsi="Calibri" w:cs="Calibri"/>
          <w:b/>
          <w:sz w:val="21"/>
          <w:szCs w:val="21"/>
        </w:rPr>
      </w:pPr>
      <w:r>
        <w:rPr>
          <w:rFonts w:ascii="Calibri" w:eastAsia="Calibri" w:hAnsi="Calibri" w:cs="Calibri"/>
          <w:b/>
          <w:sz w:val="21"/>
          <w:szCs w:val="21"/>
        </w:rPr>
        <w:t>___       ___   Tufts Medicare Preferred (PCPs – please consult with the practice to confirm whether or   not they have entered into a TMP exclusive contract and if you should opt into this specific product.)</w:t>
      </w:r>
    </w:p>
    <w:p w:rsidR="0063006D" w:rsidRDefault="0063006D" w:rsidP="0063006D">
      <w:pPr>
        <w:rPr>
          <w:rFonts w:ascii="Calibri" w:eastAsia="Calibri" w:hAnsi="Calibri" w:cs="Calibri"/>
          <w:b/>
          <w:sz w:val="21"/>
          <w:szCs w:val="21"/>
        </w:rPr>
      </w:pPr>
      <w:r>
        <w:rPr>
          <w:rFonts w:ascii="Calibri" w:eastAsia="Calibri" w:hAnsi="Calibri" w:cs="Calibri"/>
          <w:b/>
          <w:sz w:val="21"/>
          <w:szCs w:val="21"/>
        </w:rPr>
        <w:t>___       ___   Medicare Accountable Care Organization (Applicable to New Tax ID applicants ONLY)</w:t>
      </w:r>
    </w:p>
    <w:p w:rsidR="0063006D" w:rsidRDefault="0063006D" w:rsidP="0063006D">
      <w:pPr>
        <w:rPr>
          <w:rFonts w:ascii="Calibri" w:eastAsia="Calibri" w:hAnsi="Calibri" w:cs="Calibri"/>
          <w:b/>
          <w:sz w:val="21"/>
          <w:szCs w:val="21"/>
        </w:rPr>
      </w:pPr>
    </w:p>
    <w:p w:rsidR="0063006D" w:rsidRDefault="0063006D" w:rsidP="0063006D">
      <w:pPr>
        <w:rPr>
          <w:rFonts w:ascii="Calibri" w:eastAsia="Calibri" w:hAnsi="Calibri" w:cs="Calibri"/>
        </w:rPr>
      </w:pPr>
      <w:r>
        <w:rPr>
          <w:rFonts w:ascii="Calibri" w:eastAsia="Calibri" w:hAnsi="Calibri" w:cs="Calibri"/>
        </w:rPr>
        <w:t xml:space="preserve">Northeast PHO physician members are required to enroll as a billing provider in any one of the following </w:t>
      </w:r>
      <w:proofErr w:type="spellStart"/>
      <w:r>
        <w:rPr>
          <w:rFonts w:ascii="Calibri" w:eastAsia="Calibri" w:hAnsi="Calibri" w:cs="Calibri"/>
        </w:rPr>
        <w:t>MassHealth</w:t>
      </w:r>
      <w:proofErr w:type="spellEnd"/>
      <w:r>
        <w:rPr>
          <w:rFonts w:ascii="Calibri" w:eastAsia="Calibri" w:hAnsi="Calibri" w:cs="Calibri"/>
        </w:rPr>
        <w:t xml:space="preserve"> plans. </w:t>
      </w:r>
    </w:p>
    <w:p w:rsidR="0063006D" w:rsidRDefault="0063006D" w:rsidP="0063006D">
      <w:pPr>
        <w:ind w:left="720"/>
        <w:rPr>
          <w:rFonts w:ascii="Calibri" w:eastAsia="Calibri" w:hAnsi="Calibri" w:cs="Calibri"/>
        </w:rPr>
      </w:pPr>
    </w:p>
    <w:p w:rsidR="0063006D" w:rsidRDefault="0063006D" w:rsidP="0063006D">
      <w:pPr>
        <w:rPr>
          <w:rFonts w:ascii="Calibri" w:eastAsia="Calibri" w:hAnsi="Calibri" w:cs="Calibri"/>
        </w:rPr>
      </w:pPr>
      <w:r>
        <w:rPr>
          <w:rFonts w:ascii="Calibri" w:eastAsia="Calibri" w:hAnsi="Calibri" w:cs="Calibri"/>
        </w:rPr>
        <w:t xml:space="preserve">Please confirm which product(s) you will be enrolled in through your practice: </w:t>
      </w:r>
    </w:p>
    <w:p w:rsidR="0063006D" w:rsidRPr="00B44BC4" w:rsidRDefault="0063006D" w:rsidP="0063006D">
      <w:pPr>
        <w:pStyle w:val="ListParagraph"/>
        <w:numPr>
          <w:ilvl w:val="0"/>
          <w:numId w:val="3"/>
        </w:numPr>
        <w:rPr>
          <w:rFonts w:ascii="Calibri" w:eastAsia="Calibri" w:hAnsi="Calibri" w:cs="Calibri"/>
        </w:rPr>
      </w:pPr>
      <w:proofErr w:type="spellStart"/>
      <w:r>
        <w:rPr>
          <w:rFonts w:ascii="Calibri" w:eastAsia="Calibri" w:hAnsi="Calibri" w:cs="Calibri"/>
        </w:rPr>
        <w:t>MassHealth</w:t>
      </w:r>
      <w:proofErr w:type="spellEnd"/>
      <w:r>
        <w:rPr>
          <w:rFonts w:ascii="Calibri" w:eastAsia="Calibri" w:hAnsi="Calibri" w:cs="Calibri"/>
        </w:rPr>
        <w:t xml:space="preserve"> </w:t>
      </w:r>
      <w:r w:rsidRPr="00B44BC4">
        <w:rPr>
          <w:rFonts w:ascii="Calibri" w:eastAsia="Calibri" w:hAnsi="Calibri" w:cs="Calibri"/>
        </w:rPr>
        <w:t>Accountable Care Partnership Plan (Model A ACO)</w:t>
      </w:r>
    </w:p>
    <w:p w:rsidR="0063006D" w:rsidRPr="00B44BC4" w:rsidRDefault="0063006D" w:rsidP="0063006D">
      <w:pPr>
        <w:pStyle w:val="ListParagraph"/>
        <w:numPr>
          <w:ilvl w:val="0"/>
          <w:numId w:val="3"/>
        </w:numPr>
        <w:rPr>
          <w:rFonts w:ascii="Calibri" w:eastAsia="Calibri" w:hAnsi="Calibri" w:cs="Calibri"/>
        </w:rPr>
      </w:pPr>
      <w:proofErr w:type="spellStart"/>
      <w:r>
        <w:rPr>
          <w:rFonts w:ascii="Calibri" w:eastAsia="Calibri" w:hAnsi="Calibri" w:cs="Calibri"/>
        </w:rPr>
        <w:t>MassHealth</w:t>
      </w:r>
      <w:proofErr w:type="spellEnd"/>
      <w:r>
        <w:rPr>
          <w:rFonts w:ascii="Calibri" w:eastAsia="Calibri" w:hAnsi="Calibri" w:cs="Calibri"/>
        </w:rPr>
        <w:t xml:space="preserve"> </w:t>
      </w:r>
      <w:r w:rsidRPr="00B44BC4">
        <w:rPr>
          <w:rFonts w:ascii="Calibri" w:eastAsia="Calibri" w:hAnsi="Calibri" w:cs="Calibri"/>
        </w:rPr>
        <w:t>Managed Care Organization</w:t>
      </w:r>
      <w:r>
        <w:rPr>
          <w:rFonts w:ascii="Calibri" w:eastAsia="Calibri" w:hAnsi="Calibri" w:cs="Calibri"/>
        </w:rPr>
        <w:t xml:space="preserve"> (Tufts Health Public Plans, </w:t>
      </w:r>
      <w:r>
        <w:rPr>
          <w:rFonts w:ascii="Calibri" w:eastAsia="Calibri" w:hAnsi="Calibri" w:cs="Calibri"/>
          <w:b/>
          <w:sz w:val="21"/>
          <w:szCs w:val="21"/>
        </w:rPr>
        <w:t xml:space="preserve">Boston Medical Care </w:t>
      </w:r>
      <w:proofErr w:type="spellStart"/>
      <w:r>
        <w:rPr>
          <w:rFonts w:ascii="Calibri" w:eastAsia="Calibri" w:hAnsi="Calibri" w:cs="Calibri"/>
          <w:b/>
          <w:sz w:val="21"/>
          <w:szCs w:val="21"/>
        </w:rPr>
        <w:t>HealthNet</w:t>
      </w:r>
      <w:proofErr w:type="spellEnd"/>
      <w:r>
        <w:rPr>
          <w:rFonts w:ascii="Calibri" w:eastAsia="Calibri" w:hAnsi="Calibri" w:cs="Calibri"/>
          <w:b/>
          <w:sz w:val="21"/>
          <w:szCs w:val="21"/>
        </w:rPr>
        <w:t xml:space="preserve"> Plan)</w:t>
      </w:r>
    </w:p>
    <w:p w:rsidR="0063006D" w:rsidRPr="00B44BC4" w:rsidRDefault="0063006D" w:rsidP="0063006D">
      <w:pPr>
        <w:pStyle w:val="ListParagraph"/>
        <w:numPr>
          <w:ilvl w:val="0"/>
          <w:numId w:val="3"/>
        </w:numPr>
        <w:rPr>
          <w:rFonts w:ascii="Calibri" w:eastAsia="Calibri" w:hAnsi="Calibri" w:cs="Calibri"/>
        </w:rPr>
      </w:pPr>
      <w:proofErr w:type="spellStart"/>
      <w:r>
        <w:rPr>
          <w:rFonts w:ascii="Calibri" w:eastAsia="Calibri" w:hAnsi="Calibri" w:cs="Calibri"/>
        </w:rPr>
        <w:t>MassHealth</w:t>
      </w:r>
      <w:proofErr w:type="spellEnd"/>
      <w:r>
        <w:rPr>
          <w:rFonts w:ascii="Calibri" w:eastAsia="Calibri" w:hAnsi="Calibri" w:cs="Calibri"/>
        </w:rPr>
        <w:t xml:space="preserve"> </w:t>
      </w:r>
      <w:r w:rsidRPr="00B44BC4">
        <w:rPr>
          <w:rFonts w:ascii="Calibri" w:eastAsia="Calibri" w:hAnsi="Calibri" w:cs="Calibri"/>
        </w:rPr>
        <w:t>Primary Care Clinician Plan</w:t>
      </w:r>
    </w:p>
    <w:p w:rsidR="0063006D" w:rsidRDefault="0063006D" w:rsidP="0063006D">
      <w:pPr>
        <w:pStyle w:val="ListParagraph"/>
        <w:numPr>
          <w:ilvl w:val="0"/>
          <w:numId w:val="3"/>
        </w:numPr>
        <w:rPr>
          <w:rFonts w:ascii="Calibri" w:eastAsia="Calibri" w:hAnsi="Calibri" w:cs="Calibri"/>
        </w:rPr>
      </w:pPr>
      <w:r w:rsidRPr="00B44BC4">
        <w:rPr>
          <w:rFonts w:ascii="Calibri" w:eastAsia="Calibri" w:hAnsi="Calibri" w:cs="Calibri"/>
        </w:rPr>
        <w:lastRenderedPageBreak/>
        <w:t>Mass Health Network</w:t>
      </w:r>
    </w:p>
    <w:p w:rsidR="0063006D" w:rsidRDefault="0063006D" w:rsidP="0063006D">
      <w:pPr>
        <w:rPr>
          <w:rFonts w:ascii="Calibri" w:eastAsia="Calibri" w:hAnsi="Calibri" w:cs="Calibri"/>
        </w:rPr>
      </w:pPr>
    </w:p>
    <w:p w:rsidR="0063006D" w:rsidRDefault="0063006D" w:rsidP="0063006D">
      <w:pPr>
        <w:rPr>
          <w:rFonts w:ascii="Calibri" w:eastAsia="Calibri" w:hAnsi="Calibri" w:cs="Calibri"/>
        </w:rPr>
      </w:pPr>
      <w:r>
        <w:rPr>
          <w:rFonts w:ascii="Calibri" w:eastAsia="Calibri" w:hAnsi="Calibri" w:cs="Calibri"/>
        </w:rPr>
        <w:t>If you are unsure of any product participation, please be sure to ask the office manager at the practice for guidance and/or if there are specific expectations at the practice level.</w:t>
      </w:r>
    </w:p>
    <w:p w:rsidR="0063006D" w:rsidRDefault="0063006D" w:rsidP="0063006D">
      <w:pPr>
        <w:rPr>
          <w:rFonts w:ascii="Calibri" w:eastAsia="Calibri" w:hAnsi="Calibri" w:cs="Calibri"/>
        </w:rPr>
      </w:pPr>
    </w:p>
    <w:p w:rsidR="0063006D" w:rsidRDefault="0063006D" w:rsidP="0063006D">
      <w:pPr>
        <w:rPr>
          <w:rFonts w:ascii="Calibri" w:eastAsia="Calibri" w:hAnsi="Calibri" w:cs="Calibri"/>
        </w:rPr>
      </w:pPr>
      <w:r>
        <w:rPr>
          <w:rFonts w:ascii="Calibri" w:eastAsia="Calibri" w:hAnsi="Calibri" w:cs="Calibri"/>
        </w:rPr>
        <w:t>Please confirm Electronic Funds Transfer (EFT) option has been or will be set up with each health plan for reimbursement purposes.</w:t>
      </w:r>
    </w:p>
    <w:p w:rsidR="0063006D" w:rsidRDefault="0063006D" w:rsidP="0063006D">
      <w:pPr>
        <w:rPr>
          <w:rFonts w:ascii="Calibri" w:eastAsia="Calibri" w:hAnsi="Calibri" w:cs="Calibri"/>
          <w:sz w:val="21"/>
          <w:szCs w:val="21"/>
        </w:rPr>
      </w:pPr>
      <w:r>
        <w:rPr>
          <w:rFonts w:ascii="Calibri" w:eastAsia="Calibri" w:hAnsi="Calibri" w:cs="Calibri"/>
          <w:b/>
          <w:sz w:val="21"/>
          <w:szCs w:val="21"/>
        </w:rPr>
        <w:t xml:space="preserve"> Yes     </w:t>
      </w:r>
      <w:r>
        <w:rPr>
          <w:rFonts w:ascii="Calibri" w:eastAsia="Calibri" w:hAnsi="Calibri" w:cs="Calibri"/>
          <w:b/>
          <w:sz w:val="21"/>
          <w:szCs w:val="21"/>
        </w:rPr>
        <w:tab/>
        <w:t>No</w:t>
      </w:r>
    </w:p>
    <w:p w:rsidR="0063006D" w:rsidRDefault="0063006D" w:rsidP="0063006D">
      <w:pPr>
        <w:rPr>
          <w:rFonts w:ascii="Calibri" w:eastAsia="Calibri" w:hAnsi="Calibri" w:cs="Calibri"/>
          <w:b/>
          <w:sz w:val="21"/>
          <w:szCs w:val="21"/>
        </w:rPr>
      </w:pPr>
      <w:r>
        <w:rPr>
          <w:rFonts w:ascii="Calibri" w:eastAsia="Calibri" w:hAnsi="Calibri" w:cs="Calibri"/>
          <w:sz w:val="21"/>
          <w:szCs w:val="21"/>
        </w:rPr>
        <w:t xml:space="preserve"> </w:t>
      </w:r>
      <w:r>
        <w:rPr>
          <w:rFonts w:ascii="Calibri" w:eastAsia="Calibri" w:hAnsi="Calibri" w:cs="Calibri"/>
          <w:b/>
          <w:sz w:val="21"/>
          <w:szCs w:val="21"/>
        </w:rPr>
        <w:t xml:space="preserve">___       ___ </w:t>
      </w:r>
    </w:p>
    <w:p w:rsidR="0063006D" w:rsidRDefault="0063006D" w:rsidP="0063006D">
      <w:pPr>
        <w:rPr>
          <w:rFonts w:ascii="Calibri" w:eastAsia="Calibri" w:hAnsi="Calibri" w:cs="Calibri"/>
          <w:b/>
        </w:rPr>
      </w:pPr>
    </w:p>
    <w:p w:rsidR="0063006D" w:rsidRDefault="0063006D" w:rsidP="0063006D">
      <w:pPr>
        <w:rPr>
          <w:rFonts w:ascii="Calibri" w:eastAsia="Calibri" w:hAnsi="Calibri" w:cs="Calibri"/>
        </w:rPr>
      </w:pPr>
      <w:r>
        <w:rPr>
          <w:rFonts w:ascii="Calibri" w:eastAsia="Calibri" w:hAnsi="Calibri" w:cs="Calibri"/>
        </w:rPr>
        <w:t>Thank you,</w:t>
      </w:r>
    </w:p>
    <w:p w:rsidR="0063006D" w:rsidRDefault="0063006D" w:rsidP="0063006D">
      <w:pPr>
        <w:rPr>
          <w:rFonts w:ascii="Calibri" w:eastAsia="Calibri" w:hAnsi="Calibri" w:cs="Calibri"/>
        </w:rPr>
      </w:pPr>
      <w:r>
        <w:rPr>
          <w:rFonts w:ascii="Calibri" w:eastAsia="Calibri" w:hAnsi="Calibri" w:cs="Calibri"/>
        </w:rPr>
        <w:t>NEPHO Enrollment Team</w:t>
      </w:r>
    </w:p>
    <w:p w:rsidR="0063006D" w:rsidRDefault="0063006D" w:rsidP="0063006D">
      <w:pPr>
        <w:rPr>
          <w:rFonts w:ascii="Calibri" w:eastAsia="Calibri" w:hAnsi="Calibri" w:cs="Calibri"/>
        </w:rPr>
      </w:pPr>
    </w:p>
    <w:p w:rsidR="0063006D" w:rsidRDefault="0063006D" w:rsidP="0063006D">
      <w:pPr>
        <w:rPr>
          <w:rFonts w:ascii="Calibri" w:eastAsia="Calibri" w:hAnsi="Calibri" w:cs="Calibri"/>
        </w:rPr>
      </w:pPr>
    </w:p>
    <w:p w:rsidR="0063006D" w:rsidRDefault="0063006D" w:rsidP="0063006D">
      <w:pPr>
        <w:rPr>
          <w:rFonts w:ascii="Calibri" w:eastAsia="Calibri" w:hAnsi="Calibri" w:cs="Calibri"/>
        </w:rPr>
      </w:pPr>
      <w:r>
        <w:rPr>
          <w:rFonts w:ascii="Calibri" w:eastAsia="Calibri" w:hAnsi="Calibri" w:cs="Calibri"/>
        </w:rPr>
        <w:t>Provider Name: ________________________________________________________________</w:t>
      </w:r>
    </w:p>
    <w:p w:rsidR="0063006D" w:rsidRDefault="0063006D" w:rsidP="0063006D">
      <w:pPr>
        <w:rPr>
          <w:rFonts w:ascii="Calibri" w:eastAsia="Calibri" w:hAnsi="Calibri" w:cs="Calibri"/>
        </w:rPr>
      </w:pPr>
      <w:r>
        <w:rPr>
          <w:rFonts w:ascii="Calibri" w:eastAsia="Calibri" w:hAnsi="Calibri" w:cs="Calibri"/>
        </w:rPr>
        <w:t>Practice:  _____________________________________________________________________</w:t>
      </w:r>
    </w:p>
    <w:p w:rsidR="0063006D" w:rsidRDefault="0063006D" w:rsidP="0063006D">
      <w:pPr>
        <w:rPr>
          <w:rFonts w:ascii="Calibri" w:eastAsia="Calibri" w:hAnsi="Calibri" w:cs="Calibri"/>
        </w:rPr>
      </w:pPr>
      <w:r>
        <w:rPr>
          <w:rFonts w:ascii="Calibri" w:eastAsia="Calibri" w:hAnsi="Calibri" w:cs="Calibri"/>
        </w:rPr>
        <w:t>Signature: _______________________________________________ Date</w:t>
      </w:r>
      <w:proofErr w:type="gramStart"/>
      <w:r>
        <w:rPr>
          <w:rFonts w:ascii="Calibri" w:eastAsia="Calibri" w:hAnsi="Calibri" w:cs="Calibri"/>
        </w:rPr>
        <w:t>:_</w:t>
      </w:r>
      <w:proofErr w:type="gramEnd"/>
      <w:r>
        <w:rPr>
          <w:rFonts w:ascii="Calibri" w:eastAsia="Calibri" w:hAnsi="Calibri" w:cs="Calibri"/>
        </w:rPr>
        <w:t>________________</w:t>
      </w:r>
    </w:p>
    <w:p w:rsidR="00194B38" w:rsidRPr="0063006D" w:rsidRDefault="00194B38" w:rsidP="0063006D">
      <w:bookmarkStart w:id="1" w:name="_GoBack"/>
      <w:bookmarkEnd w:id="1"/>
    </w:p>
    <w:sectPr w:rsidR="00194B38" w:rsidRPr="0063006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BC" w:rsidRDefault="00B44BC4">
      <w:pPr>
        <w:spacing w:line="240" w:lineRule="auto"/>
      </w:pPr>
      <w:r>
        <w:separator/>
      </w:r>
    </w:p>
  </w:endnote>
  <w:endnote w:type="continuationSeparator" w:id="0">
    <w:p w:rsidR="00FE03BC" w:rsidRDefault="00B44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8" w:rsidRDefault="00194B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BC" w:rsidRDefault="00B44BC4">
      <w:pPr>
        <w:spacing w:line="240" w:lineRule="auto"/>
      </w:pPr>
      <w:r>
        <w:separator/>
      </w:r>
    </w:p>
  </w:footnote>
  <w:footnote w:type="continuationSeparator" w:id="0">
    <w:p w:rsidR="00FE03BC" w:rsidRDefault="00B44B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931"/>
    <w:multiLevelType w:val="multilevel"/>
    <w:tmpl w:val="5C4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15CAB"/>
    <w:multiLevelType w:val="multilevel"/>
    <w:tmpl w:val="B218E782"/>
    <w:lvl w:ilvl="0">
      <w:start w:val="1"/>
      <w:numFmt w:val="bullet"/>
      <w:lvlText w:val="❏"/>
      <w:lvlJc w:val="left"/>
      <w:pPr>
        <w:ind w:left="720" w:hanging="360"/>
      </w:pPr>
      <w:rPr>
        <w:u w:val="none"/>
      </w:rPr>
    </w:lvl>
    <w:lvl w:ilvl="1">
      <w:start w:val="1"/>
      <w:numFmt w:val="bullet"/>
      <w:lvlText w:val="❏"/>
      <w:lvlJc w:val="left"/>
      <w:pPr>
        <w:ind w:left="225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F431FA"/>
    <w:multiLevelType w:val="hybridMultilevel"/>
    <w:tmpl w:val="1FFEA278"/>
    <w:lvl w:ilvl="0" w:tplc="A47802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38"/>
    <w:rsid w:val="00194B38"/>
    <w:rsid w:val="0063006D"/>
    <w:rsid w:val="00B44BC4"/>
    <w:rsid w:val="00FE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10C23-54EC-4587-A7FC-0B76837F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4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364</Words>
  <Characters>2078</Characters>
  <Application>Microsoft Office Word</Application>
  <DocSecurity>0</DocSecurity>
  <Lines>17</Lines>
  <Paragraphs>4</Paragraphs>
  <ScaleCrop>false</ScaleCrop>
  <Company>Lahey Health</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Messelaar, Alycia</cp:lastModifiedBy>
  <cp:revision>3</cp:revision>
  <dcterms:created xsi:type="dcterms:W3CDTF">2020-08-28T14:42:00Z</dcterms:created>
  <dcterms:modified xsi:type="dcterms:W3CDTF">2020-09-03T12:35:00Z</dcterms:modified>
</cp:coreProperties>
</file>