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FA" w:rsidRDefault="005106B1">
      <w:pPr>
        <w:rPr>
          <w:sz w:val="36"/>
        </w:rPr>
      </w:pPr>
      <w:r w:rsidRPr="005106B1">
        <w:rPr>
          <w:sz w:val="36"/>
        </w:rPr>
        <w:t>MAPCAP addressing financial challenges of independent primary care practices</w:t>
      </w:r>
    </w:p>
    <w:p w:rsidR="005106B1" w:rsidRPr="00AC32D0" w:rsidRDefault="005106B1">
      <w:pPr>
        <w:rPr>
          <w:sz w:val="24"/>
        </w:rPr>
      </w:pPr>
      <w:bookmarkStart w:id="0" w:name="_GoBack"/>
    </w:p>
    <w:bookmarkEnd w:id="0"/>
    <w:p w:rsidR="005106B1" w:rsidRPr="005106B1" w:rsidRDefault="005106B1" w:rsidP="005106B1">
      <w:pPr>
        <w:rPr>
          <w:sz w:val="36"/>
        </w:rPr>
      </w:pPr>
      <w:r w:rsidRPr="005106B1">
        <w:rPr>
          <w:sz w:val="36"/>
        </w:rPr>
        <w:t>The Massachusetts Primary Care Alliance for Patients (MAPCAP) is an independent grassroots organization (of which the Massachusetts Medical Society is an active participant) that has been talking with the Massachusetts Association of Health Plans (MAHP), representing 16 different payors, about the extreme financial challenges that some independent primary care practices are facing as a result of the pandemic.</w:t>
      </w:r>
    </w:p>
    <w:p w:rsidR="005106B1" w:rsidRPr="00EA7CE9" w:rsidRDefault="005106B1" w:rsidP="005106B1">
      <w:pPr>
        <w:rPr>
          <w:sz w:val="24"/>
        </w:rPr>
      </w:pPr>
      <w:r w:rsidRPr="00EA7CE9">
        <w:rPr>
          <w:sz w:val="24"/>
        </w:rPr>
        <w:t> </w:t>
      </w:r>
    </w:p>
    <w:p w:rsidR="005106B1" w:rsidRPr="005106B1" w:rsidRDefault="005106B1" w:rsidP="005106B1">
      <w:pPr>
        <w:rPr>
          <w:sz w:val="36"/>
        </w:rPr>
      </w:pPr>
      <w:r w:rsidRPr="005106B1">
        <w:rPr>
          <w:sz w:val="36"/>
        </w:rPr>
        <w:t>These payors recognize the importance of primary care in Massachusetts and are willing to have individual conversations regarding the offering of short-term financial assistance to independent primary care practices that have experienced financial losses due to the pandemic, on a case-by-case basis.</w:t>
      </w:r>
    </w:p>
    <w:p w:rsidR="005106B1" w:rsidRPr="00EA7CE9" w:rsidRDefault="005106B1" w:rsidP="005106B1">
      <w:pPr>
        <w:rPr>
          <w:sz w:val="24"/>
        </w:rPr>
      </w:pPr>
      <w:r w:rsidRPr="00EA7CE9">
        <w:rPr>
          <w:sz w:val="24"/>
        </w:rPr>
        <w:t> </w:t>
      </w:r>
    </w:p>
    <w:p w:rsidR="005106B1" w:rsidRPr="005106B1" w:rsidRDefault="005106B1" w:rsidP="005106B1">
      <w:pPr>
        <w:rPr>
          <w:sz w:val="36"/>
        </w:rPr>
      </w:pPr>
      <w:r w:rsidRPr="005106B1">
        <w:rPr>
          <w:sz w:val="36"/>
        </w:rPr>
        <w:t>If you feel you need financial assistance due to the difficulties of maintaining a primary care practice during this pandemic, please prepare the information on </w:t>
      </w:r>
      <w:hyperlink r:id="rId4" w:tgtFrame="_blank" w:history="1">
        <w:r w:rsidRPr="005106B1">
          <w:rPr>
            <w:rStyle w:val="Hyperlink"/>
            <w:sz w:val="36"/>
          </w:rPr>
          <w:t>the template</w:t>
        </w:r>
      </w:hyperlink>
      <w:r w:rsidRPr="005106B1">
        <w:rPr>
          <w:sz w:val="36"/>
        </w:rPr>
        <w:t> in advance. The payors will consider offering your practice financial assistance based on the information that you provide them. Contact the people </w:t>
      </w:r>
      <w:hyperlink r:id="rId5" w:tgtFrame="_blank" w:history="1">
        <w:r w:rsidRPr="005106B1">
          <w:rPr>
            <w:rStyle w:val="Hyperlink"/>
            <w:sz w:val="36"/>
          </w:rPr>
          <w:t>on the list</w:t>
        </w:r>
      </w:hyperlink>
      <w:r w:rsidRPr="005106B1">
        <w:rPr>
          <w:sz w:val="36"/>
        </w:rPr>
        <w:t> from the payors that your patients use and share your completed template with them.</w:t>
      </w:r>
    </w:p>
    <w:p w:rsidR="005106B1" w:rsidRPr="00EA7CE9" w:rsidRDefault="005106B1" w:rsidP="005106B1">
      <w:pPr>
        <w:rPr>
          <w:sz w:val="24"/>
        </w:rPr>
      </w:pPr>
      <w:r w:rsidRPr="00EA7CE9">
        <w:rPr>
          <w:sz w:val="24"/>
        </w:rPr>
        <w:t> </w:t>
      </w:r>
    </w:p>
    <w:p w:rsidR="005106B1" w:rsidRPr="005106B1" w:rsidRDefault="005106B1">
      <w:pPr>
        <w:rPr>
          <w:sz w:val="36"/>
        </w:rPr>
      </w:pPr>
      <w:r w:rsidRPr="005106B1">
        <w:rPr>
          <w:sz w:val="36"/>
        </w:rPr>
        <w:t>Please note that the MMS is actively engaged with the payor community to extend this process to the specialty community. The MMS encourages any practice seeking such assistance to engage with financial and legal consultants, as necessary.</w:t>
      </w:r>
    </w:p>
    <w:sectPr w:rsidR="005106B1" w:rsidRPr="005106B1" w:rsidSect="00EA7CE9">
      <w:pgSz w:w="12240" w:h="15840" w:code="1"/>
      <w:pgMar w:top="720" w:right="1008" w:bottom="288"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B1"/>
    <w:rsid w:val="005106B1"/>
    <w:rsid w:val="00AC32D0"/>
    <w:rsid w:val="00DB29FA"/>
    <w:rsid w:val="00EA7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E138"/>
  <w15:chartTrackingRefBased/>
  <w15:docId w15:val="{7B88C453-668C-43B7-96B5-044A57B3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6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6930">
      <w:bodyDiv w:val="1"/>
      <w:marLeft w:val="0"/>
      <w:marRight w:val="0"/>
      <w:marTop w:val="0"/>
      <w:marBottom w:val="0"/>
      <w:divBdr>
        <w:top w:val="none" w:sz="0" w:space="0" w:color="auto"/>
        <w:left w:val="none" w:sz="0" w:space="0" w:color="auto"/>
        <w:bottom w:val="none" w:sz="0" w:space="0" w:color="auto"/>
        <w:right w:val="none" w:sz="0" w:space="0" w:color="auto"/>
      </w:divBdr>
      <w:divsChild>
        <w:div w:id="105198170">
          <w:marLeft w:val="0"/>
          <w:marRight w:val="0"/>
          <w:marTop w:val="0"/>
          <w:marBottom w:val="0"/>
          <w:divBdr>
            <w:top w:val="none" w:sz="0" w:space="0" w:color="auto"/>
            <w:left w:val="none" w:sz="0" w:space="0" w:color="auto"/>
            <w:bottom w:val="none" w:sz="0" w:space="0" w:color="auto"/>
            <w:right w:val="none" w:sz="0" w:space="0" w:color="auto"/>
          </w:divBdr>
        </w:div>
        <w:div w:id="987779246">
          <w:marLeft w:val="0"/>
          <w:marRight w:val="0"/>
          <w:marTop w:val="0"/>
          <w:marBottom w:val="0"/>
          <w:divBdr>
            <w:top w:val="none" w:sz="0" w:space="0" w:color="auto"/>
            <w:left w:val="none" w:sz="0" w:space="0" w:color="auto"/>
            <w:bottom w:val="none" w:sz="0" w:space="0" w:color="auto"/>
            <w:right w:val="none" w:sz="0" w:space="0" w:color="auto"/>
          </w:divBdr>
        </w:div>
        <w:div w:id="1007446166">
          <w:marLeft w:val="0"/>
          <w:marRight w:val="0"/>
          <w:marTop w:val="0"/>
          <w:marBottom w:val="0"/>
          <w:divBdr>
            <w:top w:val="none" w:sz="0" w:space="0" w:color="auto"/>
            <w:left w:val="none" w:sz="0" w:space="0" w:color="auto"/>
            <w:bottom w:val="none" w:sz="0" w:space="0" w:color="auto"/>
            <w:right w:val="none" w:sz="0" w:space="0" w:color="auto"/>
          </w:divBdr>
        </w:div>
        <w:div w:id="2042199510">
          <w:marLeft w:val="0"/>
          <w:marRight w:val="0"/>
          <w:marTop w:val="0"/>
          <w:marBottom w:val="0"/>
          <w:divBdr>
            <w:top w:val="none" w:sz="0" w:space="0" w:color="auto"/>
            <w:left w:val="none" w:sz="0" w:space="0" w:color="auto"/>
            <w:bottom w:val="none" w:sz="0" w:space="0" w:color="auto"/>
            <w:right w:val="none" w:sz="0" w:space="0" w:color="auto"/>
          </w:divBdr>
        </w:div>
        <w:div w:id="714501094">
          <w:marLeft w:val="0"/>
          <w:marRight w:val="0"/>
          <w:marTop w:val="0"/>
          <w:marBottom w:val="0"/>
          <w:divBdr>
            <w:top w:val="none" w:sz="0" w:space="0" w:color="auto"/>
            <w:left w:val="none" w:sz="0" w:space="0" w:color="auto"/>
            <w:bottom w:val="none" w:sz="0" w:space="0" w:color="auto"/>
            <w:right w:val="none" w:sz="0" w:space="0" w:color="auto"/>
          </w:divBdr>
        </w:div>
        <w:div w:id="63722200">
          <w:marLeft w:val="0"/>
          <w:marRight w:val="0"/>
          <w:marTop w:val="0"/>
          <w:marBottom w:val="0"/>
          <w:divBdr>
            <w:top w:val="none" w:sz="0" w:space="0" w:color="auto"/>
            <w:left w:val="none" w:sz="0" w:space="0" w:color="auto"/>
            <w:bottom w:val="none" w:sz="0" w:space="0" w:color="auto"/>
            <w:right w:val="none" w:sz="0" w:space="0" w:color="auto"/>
          </w:divBdr>
        </w:div>
        <w:div w:id="1368917862">
          <w:marLeft w:val="0"/>
          <w:marRight w:val="0"/>
          <w:marTop w:val="0"/>
          <w:marBottom w:val="0"/>
          <w:divBdr>
            <w:top w:val="none" w:sz="0" w:space="0" w:color="auto"/>
            <w:left w:val="none" w:sz="0" w:space="0" w:color="auto"/>
            <w:bottom w:val="none" w:sz="0" w:space="0" w:color="auto"/>
            <w:right w:val="none" w:sz="0" w:space="0" w:color="auto"/>
          </w:divBdr>
        </w:div>
        <w:div w:id="1511020689">
          <w:marLeft w:val="0"/>
          <w:marRight w:val="0"/>
          <w:marTop w:val="0"/>
          <w:marBottom w:val="0"/>
          <w:divBdr>
            <w:top w:val="none" w:sz="0" w:space="0" w:color="auto"/>
            <w:left w:val="none" w:sz="0" w:space="0" w:color="auto"/>
            <w:bottom w:val="none" w:sz="0" w:space="0" w:color="auto"/>
            <w:right w:val="none" w:sz="0" w:space="0" w:color="auto"/>
          </w:divBdr>
        </w:div>
        <w:div w:id="112920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newsletters.massmed.org_link.cfm-3Fr-3DRlulRwrqShhhqx5QqSKWvQ-7E-7E-26pe-3DJek8TuUbUNFwBLyCceCXeFFq78VTq3DwSuksXuUVkpBHbqTDJcI-2DAJAoVmr0VQuC3IPaAP4-2D4cKP9SLqlFc-2DHw-7E-7E-26t-3Dr43IAdRWRv9NEKnHQcvEbQ-7E-7E&amp;d=DwMFAw&amp;c=xJjaW4UVIuGkaC9EgJPIQA&amp;r=ebm4KGfw0SWIuakd1Y8b3KycQOH9X_0hUTKQs_OBXB0&amp;m=8rHIm3QtN7c89yw9I6qknn9kvuCFBNdQJNcHbOKJ0E8&amp;s=j1VHo-hq8QfQzlYKVcRzu_EJP646WdZMkc7wPOTsge0&amp;e=" TargetMode="External"/><Relationship Id="rId4" Type="http://schemas.openxmlformats.org/officeDocument/2006/relationships/hyperlink" Target="https://urldefense.proofpoint.com/v2/url?u=http-3A__newsletters.massmed.org_link.cfm-3Fr-3DRlulRwrqShhhqx5QqSKWvQ-7E-7E-26pe-3D-5FVD4mwlnMIsfQ0EwtfwzfYA64-2DeQrV0qqm-5FwaSgVB4IlzfvuzY4CSRLRMH9R6GZmD1VCeDNev71g1pthdknuPA-7E-7E-26t-3Dr43IAdRWRv9NEKnHQcvEbQ-7E-7E&amp;d=DwMFAw&amp;c=xJjaW4UVIuGkaC9EgJPIQA&amp;r=ebm4KGfw0SWIuakd1Y8b3KycQOH9X_0hUTKQs_OBXB0&amp;m=8rHIm3QtN7c89yw9I6qknn9kvuCFBNdQJNcHbOKJ0E8&amp;s=NjP4SuqQRlkoLmfexU7vSP2O_5-vXdxOgN9y33wLZ18&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Lahey Health</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Judith</dc:creator>
  <cp:keywords/>
  <dc:description/>
  <cp:lastModifiedBy>O'Leary, Judith</cp:lastModifiedBy>
  <cp:revision>3</cp:revision>
  <dcterms:created xsi:type="dcterms:W3CDTF">2020-10-20T11:38:00Z</dcterms:created>
  <dcterms:modified xsi:type="dcterms:W3CDTF">2020-10-20T11:42:00Z</dcterms:modified>
</cp:coreProperties>
</file>